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E8" w:rsidRPr="00331EA4" w:rsidRDefault="008470E8" w:rsidP="008470E8">
      <w:pPr>
        <w:jc w:val="center"/>
        <w:rPr>
          <w:rFonts w:asciiTheme="minorHAnsi" w:eastAsia="Arial" w:hAnsiTheme="minorHAnsi" w:cstheme="minorHAnsi"/>
          <w:b/>
        </w:rPr>
      </w:pPr>
      <w:bookmarkStart w:id="0" w:name="SampleAgenda"/>
      <w:r w:rsidRPr="00331EA4">
        <w:rPr>
          <w:rFonts w:asciiTheme="minorHAnsi" w:eastAsia="Arial" w:hAnsiTheme="minorHAnsi" w:cstheme="minorHAnsi"/>
          <w:b/>
        </w:rPr>
        <w:t>Sample Agenda</w:t>
      </w:r>
      <w:bookmarkEnd w:id="0"/>
      <w:r w:rsidRPr="00331EA4">
        <w:rPr>
          <w:rFonts w:asciiTheme="minorHAnsi" w:eastAsia="Arial" w:hAnsiTheme="minorHAnsi" w:cstheme="minorHAnsi"/>
          <w:b/>
        </w:rPr>
        <w:t xml:space="preserve"> and for Planning Committee Meeting</w:t>
      </w:r>
    </w:p>
    <w:p w:rsidR="008470E8" w:rsidRPr="00331EA4" w:rsidRDefault="008470E8" w:rsidP="008470E8">
      <w:pPr>
        <w:rPr>
          <w:rFonts w:asciiTheme="minorHAnsi" w:hAnsiTheme="minorHAnsi" w:cstheme="minorHAnsi"/>
        </w:rPr>
      </w:pPr>
    </w:p>
    <w:p w:rsidR="008470E8" w:rsidRPr="006C1AD2" w:rsidRDefault="008470E8" w:rsidP="008470E8">
      <w:pPr>
        <w:pStyle w:val="ListParagraph"/>
        <w:widowControl w:val="0"/>
        <w:numPr>
          <w:ilvl w:val="0"/>
          <w:numId w:val="2"/>
        </w:numPr>
        <w:rPr>
          <w:rFonts w:asciiTheme="minorHAnsi" w:eastAsia="Arial" w:hAnsiTheme="minorHAnsi" w:cstheme="minorHAnsi"/>
        </w:rPr>
      </w:pPr>
      <w:r w:rsidRPr="006C1AD2">
        <w:rPr>
          <w:rFonts w:asciiTheme="minorHAnsi" w:eastAsia="Arial" w:hAnsiTheme="minorHAnsi" w:cstheme="minorHAnsi"/>
        </w:rPr>
        <w:t>Extend welcome.</w:t>
      </w:r>
    </w:p>
    <w:p w:rsidR="008470E8" w:rsidRPr="006C1AD2" w:rsidRDefault="008470E8" w:rsidP="008470E8">
      <w:pPr>
        <w:pStyle w:val="ListParagraph"/>
        <w:widowControl w:val="0"/>
        <w:numPr>
          <w:ilvl w:val="0"/>
          <w:numId w:val="2"/>
        </w:numPr>
        <w:rPr>
          <w:rFonts w:asciiTheme="minorHAnsi" w:eastAsia="Arial" w:hAnsiTheme="minorHAnsi" w:cstheme="minorHAnsi"/>
        </w:rPr>
      </w:pPr>
      <w:r w:rsidRPr="006C1AD2">
        <w:rPr>
          <w:rFonts w:asciiTheme="minorHAnsi" w:eastAsia="Arial" w:hAnsiTheme="minorHAnsi" w:cstheme="minorHAnsi"/>
        </w:rPr>
        <w:t>Make introductions, give name, and speak about organization.</w:t>
      </w:r>
    </w:p>
    <w:p w:rsidR="008470E8" w:rsidRPr="006C1AD2" w:rsidRDefault="008470E8" w:rsidP="008470E8">
      <w:pPr>
        <w:pStyle w:val="ListParagraph"/>
        <w:widowControl w:val="0"/>
        <w:numPr>
          <w:ilvl w:val="0"/>
          <w:numId w:val="2"/>
        </w:numPr>
        <w:rPr>
          <w:rFonts w:asciiTheme="minorHAnsi" w:eastAsia="Arial" w:hAnsiTheme="minorHAnsi" w:cstheme="minorHAnsi"/>
        </w:rPr>
      </w:pPr>
      <w:r w:rsidRPr="006C1AD2">
        <w:rPr>
          <w:rFonts w:asciiTheme="minorHAnsi" w:eastAsia="Arial" w:hAnsiTheme="minorHAnsi" w:cstheme="minorHAnsi"/>
        </w:rPr>
        <w:t xml:space="preserve">Explain NAFTC’s role as national coordinator of Odyssey and distribute </w:t>
      </w:r>
    </w:p>
    <w:p w:rsidR="008470E8" w:rsidRPr="006C1AD2" w:rsidRDefault="008470E8" w:rsidP="008470E8">
      <w:pPr>
        <w:pStyle w:val="ListParagraph"/>
        <w:widowControl w:val="0"/>
        <w:rPr>
          <w:rFonts w:asciiTheme="minorHAnsi" w:eastAsia="Arial" w:hAnsiTheme="minorHAnsi" w:cstheme="minorHAnsi"/>
        </w:rPr>
      </w:pPr>
      <w:r w:rsidRPr="006C1AD2">
        <w:rPr>
          <w:rFonts w:asciiTheme="minorHAnsi" w:eastAsia="Arial" w:hAnsiTheme="minorHAnsi" w:cstheme="minorHAnsi"/>
        </w:rPr>
        <w:t>NAFTC Flyer.</w:t>
      </w:r>
    </w:p>
    <w:p w:rsidR="008470E8" w:rsidRPr="006C1AD2" w:rsidRDefault="008470E8" w:rsidP="008470E8">
      <w:pPr>
        <w:pStyle w:val="ListParagraph"/>
        <w:widowControl w:val="0"/>
        <w:numPr>
          <w:ilvl w:val="0"/>
          <w:numId w:val="2"/>
        </w:numPr>
        <w:rPr>
          <w:rFonts w:asciiTheme="minorHAnsi" w:eastAsia="Arial" w:hAnsiTheme="minorHAnsi" w:cstheme="minorHAnsi"/>
        </w:rPr>
      </w:pPr>
      <w:r w:rsidRPr="006C1AD2">
        <w:rPr>
          <w:rFonts w:asciiTheme="minorHAnsi" w:eastAsia="Arial" w:hAnsiTheme="minorHAnsi" w:cstheme="minorHAnsi"/>
        </w:rPr>
        <w:t>Share the value of promoting alternative fuel vehicles.</w:t>
      </w:r>
    </w:p>
    <w:p w:rsidR="008470E8" w:rsidRPr="006C1AD2" w:rsidRDefault="008470E8" w:rsidP="008470E8">
      <w:pPr>
        <w:pStyle w:val="ListParagraph"/>
        <w:widowControl w:val="0"/>
        <w:numPr>
          <w:ilvl w:val="0"/>
          <w:numId w:val="2"/>
        </w:numPr>
        <w:rPr>
          <w:rFonts w:asciiTheme="minorHAnsi" w:eastAsia="Arial" w:hAnsiTheme="minorHAnsi" w:cstheme="minorHAnsi"/>
        </w:rPr>
      </w:pPr>
      <w:r w:rsidRPr="006C1AD2">
        <w:rPr>
          <w:rFonts w:asciiTheme="minorHAnsi" w:eastAsia="Arial" w:hAnsiTheme="minorHAnsi" w:cstheme="minorHAnsi"/>
        </w:rPr>
        <w:t>Ask each committee member to share how he or she hopes to benefit from AFV Odyssey.</w:t>
      </w:r>
    </w:p>
    <w:p w:rsidR="008470E8" w:rsidRDefault="008470E8" w:rsidP="008470E8">
      <w:pPr>
        <w:pStyle w:val="ListParagraph"/>
        <w:widowControl w:val="0"/>
        <w:numPr>
          <w:ilvl w:val="0"/>
          <w:numId w:val="2"/>
        </w:numPr>
        <w:rPr>
          <w:rFonts w:asciiTheme="minorHAnsi" w:eastAsia="Arial" w:hAnsiTheme="minorHAnsi" w:cstheme="minorHAnsi"/>
        </w:rPr>
      </w:pPr>
      <w:r w:rsidRPr="004837B2">
        <w:rPr>
          <w:rFonts w:asciiTheme="minorHAnsi" w:eastAsia="Arial" w:hAnsiTheme="minorHAnsi" w:cstheme="minorHAnsi"/>
        </w:rPr>
        <w:t xml:space="preserve">Pass around Planning Committee Member List and have committee members enter contact information.  </w:t>
      </w:r>
    </w:p>
    <w:p w:rsidR="008470E8" w:rsidRPr="006C1AD2" w:rsidRDefault="008470E8" w:rsidP="008470E8">
      <w:pPr>
        <w:pStyle w:val="ListParagraph"/>
        <w:widowControl w:val="0"/>
        <w:numPr>
          <w:ilvl w:val="0"/>
          <w:numId w:val="2"/>
        </w:numPr>
        <w:rPr>
          <w:rFonts w:asciiTheme="minorHAnsi" w:eastAsia="Arial" w:hAnsiTheme="minorHAnsi" w:cstheme="minorHAnsi"/>
        </w:rPr>
      </w:pPr>
      <w:r w:rsidRPr="006C1AD2">
        <w:rPr>
          <w:rFonts w:asciiTheme="minorHAnsi" w:eastAsia="Arial" w:hAnsiTheme="minorHAnsi" w:cstheme="minorHAnsi"/>
        </w:rPr>
        <w:t>Review committee roles and ways committee will be asked to help.</w:t>
      </w:r>
    </w:p>
    <w:p w:rsidR="008470E8" w:rsidRPr="006C1AD2" w:rsidRDefault="008470E8" w:rsidP="008470E8">
      <w:pPr>
        <w:pStyle w:val="ListParagraph"/>
        <w:widowControl w:val="0"/>
        <w:numPr>
          <w:ilvl w:val="0"/>
          <w:numId w:val="2"/>
        </w:numPr>
        <w:rPr>
          <w:rFonts w:asciiTheme="minorHAnsi" w:eastAsia="Arial" w:hAnsiTheme="minorHAnsi" w:cstheme="minorHAnsi"/>
        </w:rPr>
      </w:pPr>
      <w:r w:rsidRPr="006C1AD2">
        <w:rPr>
          <w:rFonts w:asciiTheme="minorHAnsi" w:eastAsia="Arial" w:hAnsiTheme="minorHAnsi" w:cstheme="minorHAnsi"/>
        </w:rPr>
        <w:t xml:space="preserve">Pass out and Review Overview  and Goals, Objectives and Outcomes of National AFV Day Odyssey </w:t>
      </w:r>
    </w:p>
    <w:p w:rsidR="008470E8" w:rsidRPr="006C1AD2" w:rsidRDefault="008470E8" w:rsidP="008470E8">
      <w:pPr>
        <w:pStyle w:val="ListParagraph"/>
        <w:widowControl w:val="0"/>
        <w:numPr>
          <w:ilvl w:val="0"/>
          <w:numId w:val="2"/>
        </w:numPr>
        <w:rPr>
          <w:rFonts w:asciiTheme="minorHAnsi" w:eastAsia="Arial" w:hAnsiTheme="minorHAnsi" w:cstheme="minorHAnsi"/>
        </w:rPr>
      </w:pPr>
      <w:r w:rsidRPr="006C1AD2">
        <w:rPr>
          <w:rFonts w:asciiTheme="minorHAnsi" w:eastAsia="Arial" w:hAnsiTheme="minorHAnsi" w:cstheme="minorHAnsi"/>
        </w:rPr>
        <w:t>Discuss and select audience, format, and activities that will meet National AFV Day Odyssey goals and objectives. (See the Committee Planning worksheet and supplemental lists, audiences list, etc.) It may take a second meeting to complete this item.</w:t>
      </w:r>
    </w:p>
    <w:p w:rsidR="008470E8" w:rsidRPr="006C1AD2" w:rsidRDefault="008470E8" w:rsidP="008470E8">
      <w:pPr>
        <w:pStyle w:val="ListParagraph"/>
        <w:widowControl w:val="0"/>
        <w:numPr>
          <w:ilvl w:val="0"/>
          <w:numId w:val="2"/>
        </w:numPr>
        <w:rPr>
          <w:rFonts w:asciiTheme="minorHAnsi" w:eastAsia="Arial" w:hAnsiTheme="minorHAnsi" w:cstheme="minorHAnsi"/>
        </w:rPr>
      </w:pPr>
      <w:r w:rsidRPr="006C1AD2">
        <w:rPr>
          <w:rFonts w:asciiTheme="minorHAnsi" w:eastAsia="Arial" w:hAnsiTheme="minorHAnsi" w:cstheme="minorHAnsi"/>
        </w:rPr>
        <w:t>If needed, use subsequent committee and/or subcommittee meetings to discuss:</w:t>
      </w:r>
    </w:p>
    <w:p w:rsidR="008470E8" w:rsidRPr="006C1AD2" w:rsidRDefault="008470E8" w:rsidP="008470E8">
      <w:pPr>
        <w:pStyle w:val="ListParagraph"/>
        <w:widowControl w:val="0"/>
        <w:numPr>
          <w:ilvl w:val="1"/>
          <w:numId w:val="2"/>
        </w:numPr>
        <w:rPr>
          <w:rFonts w:asciiTheme="minorHAnsi" w:eastAsia="Arial" w:hAnsiTheme="minorHAnsi" w:cstheme="minorHAnsi"/>
        </w:rPr>
      </w:pPr>
      <w:r w:rsidRPr="006C1AD2">
        <w:rPr>
          <w:rFonts w:asciiTheme="minorHAnsi" w:eastAsia="Arial" w:hAnsiTheme="minorHAnsi" w:cstheme="minorHAnsi"/>
        </w:rPr>
        <w:t>hospitality/catering</w:t>
      </w:r>
    </w:p>
    <w:p w:rsidR="008470E8" w:rsidRPr="006C1AD2" w:rsidRDefault="008470E8" w:rsidP="008470E8">
      <w:pPr>
        <w:pStyle w:val="ListParagraph"/>
        <w:widowControl w:val="0"/>
        <w:numPr>
          <w:ilvl w:val="1"/>
          <w:numId w:val="2"/>
        </w:numPr>
        <w:rPr>
          <w:rFonts w:asciiTheme="minorHAnsi" w:eastAsia="Arial" w:hAnsiTheme="minorHAnsi" w:cstheme="minorHAnsi"/>
        </w:rPr>
      </w:pPr>
      <w:r w:rsidRPr="006C1AD2">
        <w:rPr>
          <w:rFonts w:asciiTheme="minorHAnsi" w:eastAsia="Arial" w:hAnsiTheme="minorHAnsi" w:cstheme="minorHAnsi"/>
        </w:rPr>
        <w:t xml:space="preserve">personnel </w:t>
      </w:r>
    </w:p>
    <w:p w:rsidR="008470E8" w:rsidRPr="006C1AD2" w:rsidRDefault="008470E8" w:rsidP="008470E8">
      <w:pPr>
        <w:pStyle w:val="ListParagraph"/>
        <w:widowControl w:val="0"/>
        <w:numPr>
          <w:ilvl w:val="1"/>
          <w:numId w:val="2"/>
        </w:numPr>
        <w:rPr>
          <w:rFonts w:asciiTheme="minorHAnsi" w:eastAsia="Arial" w:hAnsiTheme="minorHAnsi" w:cstheme="minorHAnsi"/>
        </w:rPr>
      </w:pPr>
      <w:r w:rsidRPr="006C1AD2">
        <w:rPr>
          <w:rFonts w:asciiTheme="minorHAnsi" w:eastAsia="Arial" w:hAnsiTheme="minorHAnsi" w:cstheme="minorHAnsi"/>
        </w:rPr>
        <w:t>materials</w:t>
      </w:r>
    </w:p>
    <w:p w:rsidR="008470E8" w:rsidRPr="006C1AD2" w:rsidRDefault="008470E8" w:rsidP="008470E8">
      <w:pPr>
        <w:pStyle w:val="ListParagraph"/>
        <w:widowControl w:val="0"/>
        <w:numPr>
          <w:ilvl w:val="1"/>
          <w:numId w:val="2"/>
        </w:numPr>
        <w:rPr>
          <w:rFonts w:asciiTheme="minorHAnsi" w:eastAsia="Arial" w:hAnsiTheme="minorHAnsi" w:cstheme="minorHAnsi"/>
        </w:rPr>
      </w:pPr>
      <w:r w:rsidRPr="006C1AD2">
        <w:rPr>
          <w:rFonts w:asciiTheme="minorHAnsi" w:eastAsia="Arial" w:hAnsiTheme="minorHAnsi" w:cstheme="minorHAnsi"/>
        </w:rPr>
        <w:t>budget</w:t>
      </w:r>
    </w:p>
    <w:p w:rsidR="008470E8" w:rsidRPr="006C1AD2" w:rsidRDefault="008470E8" w:rsidP="008470E8">
      <w:pPr>
        <w:pStyle w:val="ListParagraph"/>
        <w:widowControl w:val="0"/>
        <w:numPr>
          <w:ilvl w:val="1"/>
          <w:numId w:val="2"/>
        </w:numPr>
        <w:rPr>
          <w:rFonts w:asciiTheme="minorHAnsi" w:eastAsia="Arial" w:hAnsiTheme="minorHAnsi" w:cstheme="minorHAnsi"/>
        </w:rPr>
      </w:pPr>
      <w:r w:rsidRPr="006C1AD2">
        <w:rPr>
          <w:rFonts w:asciiTheme="minorHAnsi" w:eastAsia="Arial" w:hAnsiTheme="minorHAnsi" w:cstheme="minorHAnsi"/>
        </w:rPr>
        <w:t>facility needs and reservations</w:t>
      </w:r>
    </w:p>
    <w:p w:rsidR="008470E8" w:rsidRPr="006C1AD2" w:rsidRDefault="008470E8" w:rsidP="008470E8">
      <w:pPr>
        <w:pStyle w:val="ListParagraph"/>
        <w:widowControl w:val="0"/>
        <w:numPr>
          <w:ilvl w:val="1"/>
          <w:numId w:val="2"/>
        </w:numPr>
        <w:rPr>
          <w:rFonts w:asciiTheme="minorHAnsi" w:eastAsia="Arial" w:hAnsiTheme="minorHAnsi" w:cstheme="minorHAnsi"/>
        </w:rPr>
      </w:pPr>
      <w:r w:rsidRPr="006C1AD2">
        <w:rPr>
          <w:rFonts w:asciiTheme="minorHAnsi" w:eastAsia="Arial" w:hAnsiTheme="minorHAnsi" w:cstheme="minorHAnsi"/>
        </w:rPr>
        <w:t>program speaker(s)</w:t>
      </w:r>
    </w:p>
    <w:p w:rsidR="008470E8" w:rsidRPr="006C1AD2" w:rsidRDefault="008470E8" w:rsidP="008470E8">
      <w:pPr>
        <w:pStyle w:val="ListParagraph"/>
        <w:widowControl w:val="0"/>
        <w:numPr>
          <w:ilvl w:val="1"/>
          <w:numId w:val="2"/>
        </w:numPr>
        <w:rPr>
          <w:rFonts w:asciiTheme="minorHAnsi" w:eastAsia="Arial" w:hAnsiTheme="minorHAnsi" w:cstheme="minorHAnsi"/>
        </w:rPr>
      </w:pPr>
      <w:r w:rsidRPr="006C1AD2">
        <w:rPr>
          <w:rFonts w:asciiTheme="minorHAnsi" w:eastAsia="Arial" w:hAnsiTheme="minorHAnsi" w:cstheme="minorHAnsi"/>
        </w:rPr>
        <w:t>mailing list(s)</w:t>
      </w:r>
    </w:p>
    <w:p w:rsidR="008470E8" w:rsidRPr="006C1AD2" w:rsidRDefault="008470E8" w:rsidP="008470E8">
      <w:pPr>
        <w:pStyle w:val="ListParagraph"/>
        <w:widowControl w:val="0"/>
        <w:numPr>
          <w:ilvl w:val="1"/>
          <w:numId w:val="2"/>
        </w:numPr>
        <w:rPr>
          <w:rFonts w:asciiTheme="minorHAnsi" w:eastAsia="Arial" w:hAnsiTheme="minorHAnsi" w:cstheme="minorHAnsi"/>
        </w:rPr>
      </w:pPr>
      <w:r w:rsidRPr="006C1AD2">
        <w:rPr>
          <w:rFonts w:asciiTheme="minorHAnsi" w:eastAsia="Arial" w:hAnsiTheme="minorHAnsi" w:cstheme="minorHAnsi"/>
        </w:rPr>
        <w:t>any additional items</w:t>
      </w:r>
    </w:p>
    <w:p w:rsidR="008470E8" w:rsidRPr="006C1AD2" w:rsidRDefault="008470E8" w:rsidP="008470E8">
      <w:pPr>
        <w:pStyle w:val="ListParagraph"/>
        <w:widowControl w:val="0"/>
        <w:numPr>
          <w:ilvl w:val="0"/>
          <w:numId w:val="2"/>
        </w:numPr>
        <w:rPr>
          <w:rFonts w:asciiTheme="minorHAnsi" w:eastAsia="Arial" w:hAnsiTheme="minorHAnsi" w:cstheme="minorHAnsi"/>
        </w:rPr>
      </w:pPr>
      <w:r w:rsidRPr="006C1AD2">
        <w:rPr>
          <w:rFonts w:asciiTheme="minorHAnsi" w:eastAsia="Arial" w:hAnsiTheme="minorHAnsi" w:cstheme="minorHAnsi"/>
        </w:rPr>
        <w:t>Divide the work among the committee members and delegate responsibilities.</w:t>
      </w:r>
    </w:p>
    <w:p w:rsidR="008470E8" w:rsidRPr="00331EA4" w:rsidRDefault="008470E8" w:rsidP="008470E8">
      <w:pPr>
        <w:ind w:left="720" w:hanging="360"/>
        <w:rPr>
          <w:rFonts w:asciiTheme="minorHAnsi" w:hAnsiTheme="minorHAnsi" w:cstheme="minorHAnsi"/>
        </w:rPr>
      </w:pPr>
    </w:p>
    <w:p w:rsidR="008470E8" w:rsidRPr="00331EA4" w:rsidRDefault="008470E8" w:rsidP="008470E8">
      <w:pPr>
        <w:rPr>
          <w:rFonts w:asciiTheme="minorHAnsi" w:eastAsia="Arial" w:hAnsiTheme="minorHAnsi" w:cstheme="minorHAnsi"/>
          <w:b/>
        </w:rPr>
      </w:pPr>
      <w:r w:rsidRPr="00331EA4">
        <w:rPr>
          <w:rFonts w:asciiTheme="minorHAnsi" w:eastAsia="Arial" w:hAnsiTheme="minorHAnsi" w:cstheme="minorHAnsi"/>
          <w:b/>
          <w:spacing w:val="8"/>
        </w:rPr>
        <w:t>Suggeste</w:t>
      </w:r>
      <w:r w:rsidRPr="00331EA4">
        <w:rPr>
          <w:rFonts w:asciiTheme="minorHAnsi" w:eastAsia="Arial" w:hAnsiTheme="minorHAnsi" w:cstheme="minorHAnsi"/>
          <w:b/>
        </w:rPr>
        <w:t>d</w:t>
      </w:r>
      <w:r w:rsidRPr="00331EA4">
        <w:rPr>
          <w:rFonts w:asciiTheme="minorHAnsi" w:eastAsia="Arial" w:hAnsiTheme="minorHAnsi" w:cstheme="minorHAnsi"/>
          <w:b/>
          <w:spacing w:val="42"/>
        </w:rPr>
        <w:t xml:space="preserve"> </w:t>
      </w:r>
      <w:r w:rsidRPr="00331EA4">
        <w:rPr>
          <w:rFonts w:asciiTheme="minorHAnsi" w:eastAsia="Arial" w:hAnsiTheme="minorHAnsi" w:cstheme="minorHAnsi"/>
          <w:b/>
          <w:spacing w:val="8"/>
        </w:rPr>
        <w:t>Material</w:t>
      </w:r>
      <w:r w:rsidRPr="00331EA4">
        <w:rPr>
          <w:rFonts w:asciiTheme="minorHAnsi" w:eastAsia="Arial" w:hAnsiTheme="minorHAnsi" w:cstheme="minorHAnsi"/>
          <w:b/>
        </w:rPr>
        <w:t>s</w:t>
      </w:r>
      <w:r w:rsidRPr="00331EA4">
        <w:rPr>
          <w:rFonts w:asciiTheme="minorHAnsi" w:eastAsia="Arial" w:hAnsiTheme="minorHAnsi" w:cstheme="minorHAnsi"/>
          <w:b/>
          <w:spacing w:val="4"/>
        </w:rPr>
        <w:t xml:space="preserve"> </w:t>
      </w:r>
      <w:r w:rsidRPr="00331EA4">
        <w:rPr>
          <w:rFonts w:asciiTheme="minorHAnsi" w:eastAsia="Arial" w:hAnsiTheme="minorHAnsi" w:cstheme="minorHAnsi"/>
          <w:b/>
          <w:spacing w:val="8"/>
        </w:rPr>
        <w:t>fo</w:t>
      </w:r>
      <w:r w:rsidRPr="00331EA4">
        <w:rPr>
          <w:rFonts w:asciiTheme="minorHAnsi" w:eastAsia="Arial" w:hAnsiTheme="minorHAnsi" w:cstheme="minorHAnsi"/>
          <w:b/>
        </w:rPr>
        <w:t>r</w:t>
      </w:r>
      <w:r w:rsidRPr="00331EA4">
        <w:rPr>
          <w:rFonts w:asciiTheme="minorHAnsi" w:eastAsia="Arial" w:hAnsiTheme="minorHAnsi" w:cstheme="minorHAnsi"/>
          <w:b/>
          <w:spacing w:val="12"/>
        </w:rPr>
        <w:t xml:space="preserve"> </w:t>
      </w:r>
      <w:r w:rsidRPr="00331EA4">
        <w:rPr>
          <w:rFonts w:asciiTheme="minorHAnsi" w:eastAsia="Arial" w:hAnsiTheme="minorHAnsi" w:cstheme="minorHAnsi"/>
          <w:b/>
          <w:spacing w:val="8"/>
        </w:rPr>
        <w:t>Firs</w:t>
      </w:r>
      <w:r w:rsidRPr="00331EA4">
        <w:rPr>
          <w:rFonts w:asciiTheme="minorHAnsi" w:eastAsia="Arial" w:hAnsiTheme="minorHAnsi" w:cstheme="minorHAnsi"/>
          <w:b/>
        </w:rPr>
        <w:t>t</w:t>
      </w:r>
      <w:r w:rsidRPr="00331EA4">
        <w:rPr>
          <w:rFonts w:asciiTheme="minorHAnsi" w:eastAsia="Arial" w:hAnsiTheme="minorHAnsi" w:cstheme="minorHAnsi"/>
          <w:b/>
          <w:spacing w:val="-1"/>
        </w:rPr>
        <w:t xml:space="preserve"> </w:t>
      </w:r>
      <w:r w:rsidRPr="00331EA4">
        <w:rPr>
          <w:rFonts w:asciiTheme="minorHAnsi" w:eastAsia="Arial" w:hAnsiTheme="minorHAnsi" w:cstheme="minorHAnsi"/>
          <w:b/>
          <w:spacing w:val="8"/>
          <w:w w:val="101"/>
        </w:rPr>
        <w:t>Meeting:</w:t>
      </w:r>
    </w:p>
    <w:p w:rsidR="008470E8" w:rsidRPr="00331EA4" w:rsidRDefault="008470E8" w:rsidP="008470E8">
      <w:pPr>
        <w:pStyle w:val="ListParagraph"/>
        <w:widowControl w:val="0"/>
        <w:numPr>
          <w:ilvl w:val="1"/>
          <w:numId w:val="1"/>
        </w:numPr>
        <w:tabs>
          <w:tab w:val="left" w:pos="820"/>
        </w:tabs>
        <w:ind w:left="720"/>
        <w:rPr>
          <w:rFonts w:asciiTheme="minorHAnsi" w:eastAsia="Arial" w:hAnsiTheme="minorHAnsi" w:cstheme="minorHAnsi"/>
        </w:rPr>
      </w:pPr>
      <w:r w:rsidRPr="00331EA4">
        <w:rPr>
          <w:rFonts w:asciiTheme="minorHAnsi" w:eastAsia="Arial" w:hAnsiTheme="minorHAnsi" w:cstheme="minorHAnsi"/>
          <w:w w:val="96"/>
        </w:rPr>
        <w:t>NAFTC</w:t>
      </w:r>
      <w:r w:rsidRPr="00331EA4">
        <w:rPr>
          <w:rFonts w:asciiTheme="minorHAnsi" w:eastAsia="Arial" w:hAnsiTheme="minorHAnsi" w:cstheme="minorHAnsi"/>
          <w:spacing w:val="3"/>
          <w:w w:val="96"/>
        </w:rPr>
        <w:t xml:space="preserve"> </w:t>
      </w:r>
      <w:r w:rsidRPr="00331EA4">
        <w:rPr>
          <w:rFonts w:asciiTheme="minorHAnsi" w:eastAsia="Arial" w:hAnsiTheme="minorHAnsi" w:cstheme="minorHAnsi"/>
        </w:rPr>
        <w:t>Brochure</w:t>
      </w:r>
      <w:r w:rsidRPr="00331EA4">
        <w:rPr>
          <w:rFonts w:asciiTheme="minorHAnsi" w:eastAsia="Arial" w:hAnsiTheme="minorHAnsi" w:cstheme="minorHAnsi"/>
          <w:spacing w:val="10"/>
        </w:rPr>
        <w:t xml:space="preserve"> </w:t>
      </w:r>
    </w:p>
    <w:p w:rsidR="008470E8" w:rsidRPr="00331EA4" w:rsidRDefault="008470E8" w:rsidP="008470E8">
      <w:pPr>
        <w:pStyle w:val="ListParagraph"/>
        <w:widowControl w:val="0"/>
        <w:numPr>
          <w:ilvl w:val="1"/>
          <w:numId w:val="1"/>
        </w:numPr>
        <w:tabs>
          <w:tab w:val="left" w:pos="820"/>
        </w:tabs>
        <w:ind w:left="720"/>
        <w:rPr>
          <w:rFonts w:asciiTheme="minorHAnsi" w:eastAsia="Arial" w:hAnsiTheme="minorHAnsi" w:cstheme="minorHAnsi"/>
        </w:rPr>
      </w:pPr>
      <w:r w:rsidRPr="00331EA4">
        <w:rPr>
          <w:rFonts w:asciiTheme="minorHAnsi" w:eastAsia="Arial" w:hAnsiTheme="minorHAnsi" w:cstheme="minorHAnsi"/>
        </w:rPr>
        <w:t>Odyssey</w:t>
      </w:r>
      <w:r w:rsidRPr="00331EA4">
        <w:rPr>
          <w:rFonts w:asciiTheme="minorHAnsi" w:eastAsia="Arial" w:hAnsiTheme="minorHAnsi" w:cstheme="minorHAnsi"/>
          <w:spacing w:val="9"/>
        </w:rPr>
        <w:t xml:space="preserve"> </w:t>
      </w:r>
      <w:r w:rsidRPr="00331EA4">
        <w:rPr>
          <w:rFonts w:asciiTheme="minorHAnsi" w:eastAsia="Arial" w:hAnsiTheme="minorHAnsi" w:cstheme="minorHAnsi"/>
        </w:rPr>
        <w:t>Overview, Goals and</w:t>
      </w:r>
      <w:r w:rsidRPr="00331EA4">
        <w:rPr>
          <w:rFonts w:asciiTheme="minorHAnsi" w:eastAsia="Arial" w:hAnsiTheme="minorHAnsi" w:cstheme="minorHAnsi"/>
          <w:spacing w:val="12"/>
        </w:rPr>
        <w:t xml:space="preserve"> </w:t>
      </w:r>
      <w:r w:rsidRPr="00331EA4">
        <w:rPr>
          <w:rFonts w:asciiTheme="minorHAnsi" w:eastAsia="Arial" w:hAnsiTheme="minorHAnsi" w:cstheme="minorHAnsi"/>
        </w:rPr>
        <w:t>Objectives,</w:t>
      </w:r>
      <w:r w:rsidRPr="00331EA4">
        <w:rPr>
          <w:rFonts w:asciiTheme="minorHAnsi" w:eastAsia="Arial" w:hAnsiTheme="minorHAnsi" w:cstheme="minorHAnsi"/>
          <w:spacing w:val="24"/>
        </w:rPr>
        <w:t xml:space="preserve"> </w:t>
      </w:r>
      <w:r w:rsidRPr="00331EA4">
        <w:rPr>
          <w:rFonts w:asciiTheme="minorHAnsi" w:eastAsia="Arial" w:hAnsiTheme="minorHAnsi" w:cstheme="minorHAnsi"/>
          <w:spacing w:val="-1"/>
        </w:rPr>
        <w:t>a</w:t>
      </w:r>
      <w:r w:rsidRPr="00331EA4">
        <w:rPr>
          <w:rFonts w:asciiTheme="minorHAnsi" w:eastAsia="Arial" w:hAnsiTheme="minorHAnsi" w:cstheme="minorHAnsi"/>
        </w:rPr>
        <w:t>nd</w:t>
      </w:r>
      <w:r w:rsidRPr="00331EA4">
        <w:rPr>
          <w:rFonts w:asciiTheme="minorHAnsi" w:eastAsia="Arial" w:hAnsiTheme="minorHAnsi" w:cstheme="minorHAnsi"/>
          <w:spacing w:val="11"/>
        </w:rPr>
        <w:t xml:space="preserve"> </w:t>
      </w:r>
      <w:r w:rsidRPr="00331EA4">
        <w:rPr>
          <w:rFonts w:asciiTheme="minorHAnsi" w:eastAsia="Arial" w:hAnsiTheme="minorHAnsi" w:cstheme="minorHAnsi"/>
        </w:rPr>
        <w:t>Outcomes</w:t>
      </w:r>
      <w:r w:rsidRPr="00331EA4">
        <w:rPr>
          <w:rFonts w:asciiTheme="minorHAnsi" w:eastAsia="Arial" w:hAnsiTheme="minorHAnsi" w:cstheme="minorHAnsi"/>
          <w:spacing w:val="11"/>
        </w:rPr>
        <w:t xml:space="preserve"> </w:t>
      </w:r>
      <w:r w:rsidRPr="00331EA4">
        <w:rPr>
          <w:rFonts w:asciiTheme="minorHAnsi" w:eastAsia="Arial" w:hAnsiTheme="minorHAnsi" w:cstheme="minorHAnsi"/>
        </w:rPr>
        <w:t xml:space="preserve">of National </w:t>
      </w:r>
      <w:r w:rsidRPr="00331EA4">
        <w:rPr>
          <w:rFonts w:asciiTheme="minorHAnsi" w:eastAsia="Arial" w:hAnsiTheme="minorHAnsi" w:cstheme="minorHAnsi"/>
          <w:w w:val="94"/>
        </w:rPr>
        <w:t>AFV</w:t>
      </w:r>
      <w:r w:rsidRPr="00331EA4">
        <w:rPr>
          <w:rFonts w:asciiTheme="minorHAnsi" w:eastAsia="Arial" w:hAnsiTheme="minorHAnsi" w:cstheme="minorHAnsi"/>
          <w:spacing w:val="4"/>
          <w:w w:val="94"/>
        </w:rPr>
        <w:t xml:space="preserve"> </w:t>
      </w:r>
      <w:r w:rsidRPr="00331EA4">
        <w:rPr>
          <w:rFonts w:asciiTheme="minorHAnsi" w:eastAsia="Arial" w:hAnsiTheme="minorHAnsi" w:cstheme="minorHAnsi"/>
        </w:rPr>
        <w:t xml:space="preserve">Day </w:t>
      </w:r>
      <w:r w:rsidRPr="00331EA4">
        <w:rPr>
          <w:rFonts w:asciiTheme="minorHAnsi" w:eastAsia="Arial" w:hAnsiTheme="minorHAnsi" w:cstheme="minorHAnsi"/>
          <w:w w:val="101"/>
        </w:rPr>
        <w:t xml:space="preserve">Odyssey </w:t>
      </w:r>
    </w:p>
    <w:p w:rsidR="008470E8" w:rsidRPr="00331EA4" w:rsidRDefault="008470E8" w:rsidP="008470E8">
      <w:pPr>
        <w:pStyle w:val="ListParagraph"/>
        <w:widowControl w:val="0"/>
        <w:numPr>
          <w:ilvl w:val="1"/>
          <w:numId w:val="1"/>
        </w:numPr>
        <w:tabs>
          <w:tab w:val="left" w:pos="820"/>
        </w:tabs>
        <w:ind w:left="720"/>
        <w:rPr>
          <w:rFonts w:asciiTheme="minorHAnsi" w:eastAsia="Arial" w:hAnsiTheme="minorHAnsi" w:cstheme="minorHAnsi"/>
        </w:rPr>
      </w:pPr>
      <w:r w:rsidRPr="00331EA4">
        <w:rPr>
          <w:rFonts w:asciiTheme="minorHAnsi" w:eastAsia="Arial" w:hAnsiTheme="minorHAnsi" w:cstheme="minorHAnsi"/>
        </w:rPr>
        <w:t>Committee Planning</w:t>
      </w:r>
      <w:r w:rsidRPr="00331EA4">
        <w:rPr>
          <w:rFonts w:asciiTheme="minorHAnsi" w:eastAsia="Arial" w:hAnsiTheme="minorHAnsi" w:cstheme="minorHAnsi"/>
          <w:spacing w:val="-9"/>
        </w:rPr>
        <w:t xml:space="preserve"> </w:t>
      </w:r>
      <w:r w:rsidRPr="00331EA4">
        <w:rPr>
          <w:rFonts w:asciiTheme="minorHAnsi" w:eastAsia="Arial" w:hAnsiTheme="minorHAnsi" w:cstheme="minorHAnsi"/>
        </w:rPr>
        <w:t>Worksheet</w:t>
      </w:r>
    </w:p>
    <w:p w:rsidR="008470E8" w:rsidRPr="00331EA4" w:rsidRDefault="008470E8" w:rsidP="008470E8">
      <w:pPr>
        <w:pStyle w:val="ListParagraph"/>
        <w:widowControl w:val="0"/>
        <w:numPr>
          <w:ilvl w:val="1"/>
          <w:numId w:val="1"/>
        </w:numPr>
        <w:tabs>
          <w:tab w:val="left" w:pos="820"/>
        </w:tabs>
        <w:ind w:left="720"/>
        <w:rPr>
          <w:rFonts w:asciiTheme="minorHAnsi" w:eastAsia="Arial" w:hAnsiTheme="minorHAnsi" w:cstheme="minorHAnsi"/>
        </w:rPr>
      </w:pPr>
      <w:r w:rsidRPr="00331EA4">
        <w:rPr>
          <w:rFonts w:asciiTheme="minorHAnsi" w:eastAsia="Arial" w:hAnsiTheme="minorHAnsi" w:cstheme="minorHAnsi"/>
        </w:rPr>
        <w:t>Audience</w:t>
      </w:r>
      <w:r w:rsidRPr="00331EA4">
        <w:rPr>
          <w:rFonts w:asciiTheme="minorHAnsi" w:eastAsia="Arial" w:hAnsiTheme="minorHAnsi" w:cstheme="minorHAnsi"/>
          <w:spacing w:val="20"/>
        </w:rPr>
        <w:t xml:space="preserve"> </w:t>
      </w:r>
      <w:r w:rsidRPr="00331EA4">
        <w:rPr>
          <w:rFonts w:asciiTheme="minorHAnsi" w:eastAsia="Arial" w:hAnsiTheme="minorHAnsi" w:cstheme="minorHAnsi"/>
        </w:rPr>
        <w:t>List and</w:t>
      </w:r>
      <w:r w:rsidRPr="00331EA4">
        <w:rPr>
          <w:rFonts w:asciiTheme="minorHAnsi" w:eastAsia="Arial" w:hAnsiTheme="minorHAnsi" w:cstheme="minorHAnsi"/>
          <w:spacing w:val="12"/>
        </w:rPr>
        <w:t xml:space="preserve"> </w:t>
      </w:r>
      <w:r w:rsidRPr="00331EA4">
        <w:rPr>
          <w:rFonts w:asciiTheme="minorHAnsi" w:eastAsia="Arial" w:hAnsiTheme="minorHAnsi" w:cstheme="minorHAnsi"/>
        </w:rPr>
        <w:t>Attracting</w:t>
      </w:r>
      <w:r w:rsidRPr="00331EA4">
        <w:rPr>
          <w:rFonts w:asciiTheme="minorHAnsi" w:eastAsia="Arial" w:hAnsiTheme="minorHAnsi" w:cstheme="minorHAnsi"/>
          <w:spacing w:val="18"/>
        </w:rPr>
        <w:t xml:space="preserve"> </w:t>
      </w:r>
      <w:r w:rsidRPr="00331EA4">
        <w:rPr>
          <w:rFonts w:asciiTheme="minorHAnsi" w:eastAsia="Arial" w:hAnsiTheme="minorHAnsi" w:cstheme="minorHAnsi"/>
        </w:rPr>
        <w:t>the Audience</w:t>
      </w:r>
      <w:r w:rsidRPr="00331EA4">
        <w:rPr>
          <w:rFonts w:asciiTheme="minorHAnsi" w:eastAsia="Arial" w:hAnsiTheme="minorHAnsi" w:cstheme="minorHAnsi"/>
          <w:spacing w:val="20"/>
        </w:rPr>
        <w:t xml:space="preserve"> </w:t>
      </w:r>
      <w:r w:rsidRPr="00331EA4">
        <w:rPr>
          <w:rFonts w:asciiTheme="minorHAnsi" w:eastAsia="Arial" w:hAnsiTheme="minorHAnsi" w:cstheme="minorHAnsi"/>
        </w:rPr>
        <w:t>hints.</w:t>
      </w:r>
    </w:p>
    <w:p w:rsidR="008470E8" w:rsidRPr="00331EA4" w:rsidRDefault="008470E8" w:rsidP="008470E8">
      <w:pPr>
        <w:pStyle w:val="ListParagraph"/>
        <w:widowControl w:val="0"/>
        <w:numPr>
          <w:ilvl w:val="1"/>
          <w:numId w:val="1"/>
        </w:numPr>
        <w:tabs>
          <w:tab w:val="left" w:pos="820"/>
        </w:tabs>
        <w:ind w:left="720"/>
        <w:rPr>
          <w:rFonts w:asciiTheme="minorHAnsi" w:eastAsia="Arial" w:hAnsiTheme="minorHAnsi" w:cstheme="minorHAnsi"/>
        </w:rPr>
      </w:pPr>
      <w:r w:rsidRPr="00331EA4">
        <w:rPr>
          <w:rFonts w:asciiTheme="minorHAnsi" w:eastAsia="Arial" w:hAnsiTheme="minorHAnsi" w:cstheme="minorHAnsi"/>
        </w:rPr>
        <w:t>Camera and</w:t>
      </w:r>
      <w:r w:rsidRPr="00331EA4">
        <w:rPr>
          <w:rFonts w:asciiTheme="minorHAnsi" w:eastAsia="Arial" w:hAnsiTheme="minorHAnsi" w:cstheme="minorHAnsi"/>
          <w:spacing w:val="12"/>
        </w:rPr>
        <w:t xml:space="preserve"> </w:t>
      </w:r>
      <w:r w:rsidRPr="00331EA4">
        <w:rPr>
          <w:rFonts w:asciiTheme="minorHAnsi" w:eastAsia="Arial" w:hAnsiTheme="minorHAnsi" w:cstheme="minorHAnsi"/>
        </w:rPr>
        <w:t>someone to take picture</w:t>
      </w:r>
      <w:r w:rsidRPr="00331EA4">
        <w:rPr>
          <w:rFonts w:asciiTheme="minorHAnsi" w:eastAsia="Arial" w:hAnsiTheme="minorHAnsi" w:cstheme="minorHAnsi"/>
          <w:spacing w:val="22"/>
        </w:rPr>
        <w:t xml:space="preserve"> </w:t>
      </w:r>
    </w:p>
    <w:p w:rsidR="008470E8" w:rsidRPr="00331EA4" w:rsidRDefault="008470E8" w:rsidP="008470E8">
      <w:pPr>
        <w:pStyle w:val="ListParagraph"/>
        <w:widowControl w:val="0"/>
        <w:numPr>
          <w:ilvl w:val="1"/>
          <w:numId w:val="1"/>
        </w:numPr>
        <w:tabs>
          <w:tab w:val="left" w:pos="820"/>
        </w:tabs>
        <w:ind w:left="720"/>
        <w:rPr>
          <w:rFonts w:asciiTheme="minorHAnsi" w:eastAsia="Arial" w:hAnsiTheme="minorHAnsi" w:cstheme="minorHAnsi"/>
        </w:rPr>
      </w:pPr>
      <w:r w:rsidRPr="00331EA4">
        <w:rPr>
          <w:rFonts w:asciiTheme="minorHAnsi" w:eastAsia="Arial" w:hAnsiTheme="minorHAnsi" w:cstheme="minorHAnsi"/>
        </w:rPr>
        <w:t>Format</w:t>
      </w:r>
      <w:r w:rsidRPr="00331EA4">
        <w:rPr>
          <w:rFonts w:asciiTheme="minorHAnsi" w:eastAsia="Arial" w:hAnsiTheme="minorHAnsi" w:cstheme="minorHAnsi"/>
          <w:spacing w:val="-15"/>
        </w:rPr>
        <w:t xml:space="preserve"> </w:t>
      </w:r>
      <w:r w:rsidRPr="00331EA4">
        <w:rPr>
          <w:rFonts w:asciiTheme="minorHAnsi" w:eastAsia="Arial" w:hAnsiTheme="minorHAnsi" w:cstheme="minorHAnsi"/>
        </w:rPr>
        <w:t>Suggestions and</w:t>
      </w:r>
      <w:r w:rsidRPr="00331EA4">
        <w:rPr>
          <w:rFonts w:asciiTheme="minorHAnsi" w:eastAsia="Arial" w:hAnsiTheme="minorHAnsi" w:cstheme="minorHAnsi"/>
          <w:spacing w:val="12"/>
        </w:rPr>
        <w:t xml:space="preserve"> </w:t>
      </w:r>
      <w:r w:rsidRPr="00331EA4">
        <w:rPr>
          <w:rFonts w:asciiTheme="minorHAnsi" w:eastAsia="Arial" w:hAnsiTheme="minorHAnsi" w:cstheme="minorHAnsi"/>
        </w:rPr>
        <w:t>Sample</w:t>
      </w:r>
      <w:r w:rsidRPr="00331EA4">
        <w:rPr>
          <w:rFonts w:asciiTheme="minorHAnsi" w:eastAsia="Arial" w:hAnsiTheme="minorHAnsi" w:cstheme="minorHAnsi"/>
          <w:spacing w:val="-8"/>
        </w:rPr>
        <w:t xml:space="preserve"> </w:t>
      </w:r>
      <w:r w:rsidRPr="00331EA4">
        <w:rPr>
          <w:rFonts w:asciiTheme="minorHAnsi" w:eastAsia="Arial" w:hAnsiTheme="minorHAnsi" w:cstheme="minorHAnsi"/>
        </w:rPr>
        <w:t>Agendas</w:t>
      </w:r>
      <w:r w:rsidRPr="00331EA4">
        <w:rPr>
          <w:rFonts w:asciiTheme="minorHAnsi" w:eastAsia="Arial" w:hAnsiTheme="minorHAnsi" w:cstheme="minorHAnsi"/>
          <w:spacing w:val="21"/>
        </w:rPr>
        <w:t xml:space="preserve"> </w:t>
      </w:r>
    </w:p>
    <w:p w:rsidR="008470E8" w:rsidRPr="00331EA4" w:rsidRDefault="008470E8" w:rsidP="008470E8">
      <w:pPr>
        <w:pStyle w:val="ListParagraph"/>
        <w:widowControl w:val="0"/>
        <w:numPr>
          <w:ilvl w:val="1"/>
          <w:numId w:val="1"/>
        </w:numPr>
        <w:tabs>
          <w:tab w:val="left" w:pos="820"/>
        </w:tabs>
        <w:ind w:left="720"/>
        <w:rPr>
          <w:rFonts w:asciiTheme="minorHAnsi" w:eastAsia="Arial" w:hAnsiTheme="minorHAnsi" w:cstheme="minorHAnsi"/>
        </w:rPr>
      </w:pPr>
      <w:r w:rsidRPr="00331EA4">
        <w:rPr>
          <w:rFonts w:asciiTheme="minorHAnsi" w:eastAsia="Arial" w:hAnsiTheme="minorHAnsi" w:cstheme="minorHAnsi"/>
        </w:rPr>
        <w:t>Activity</w:t>
      </w:r>
      <w:r w:rsidRPr="00331EA4">
        <w:rPr>
          <w:rFonts w:asciiTheme="minorHAnsi" w:eastAsia="Arial" w:hAnsiTheme="minorHAnsi" w:cstheme="minorHAnsi"/>
          <w:spacing w:val="9"/>
        </w:rPr>
        <w:t xml:space="preserve"> </w:t>
      </w:r>
      <w:r w:rsidRPr="00331EA4">
        <w:rPr>
          <w:rFonts w:asciiTheme="minorHAnsi" w:eastAsia="Arial" w:hAnsiTheme="minorHAnsi" w:cstheme="minorHAnsi"/>
        </w:rPr>
        <w:t>Suggestions</w:t>
      </w:r>
      <w:r w:rsidRPr="00331EA4">
        <w:rPr>
          <w:rFonts w:asciiTheme="minorHAnsi" w:eastAsia="Arial" w:hAnsiTheme="minorHAnsi" w:cstheme="minorHAnsi"/>
          <w:spacing w:val="1"/>
        </w:rPr>
        <w:t xml:space="preserve"> </w:t>
      </w:r>
      <w:r w:rsidRPr="00331EA4">
        <w:rPr>
          <w:rFonts w:asciiTheme="minorHAnsi" w:eastAsia="Arial" w:hAnsiTheme="minorHAnsi" w:cstheme="minorHAnsi"/>
        </w:rPr>
        <w:t>per</w:t>
      </w:r>
      <w:r w:rsidRPr="00331EA4">
        <w:rPr>
          <w:rFonts w:asciiTheme="minorHAnsi" w:eastAsia="Arial" w:hAnsiTheme="minorHAnsi" w:cstheme="minorHAnsi"/>
          <w:spacing w:val="11"/>
        </w:rPr>
        <w:t xml:space="preserve"> </w:t>
      </w:r>
      <w:r w:rsidRPr="00331EA4">
        <w:rPr>
          <w:rFonts w:asciiTheme="minorHAnsi" w:eastAsia="Arial" w:hAnsiTheme="minorHAnsi" w:cstheme="minorHAnsi"/>
          <w:w w:val="102"/>
        </w:rPr>
        <w:t>goal</w:t>
      </w:r>
    </w:p>
    <w:p w:rsidR="008470E8" w:rsidRPr="00331EA4" w:rsidRDefault="008470E8" w:rsidP="008470E8">
      <w:pPr>
        <w:ind w:left="720" w:hanging="360"/>
        <w:rPr>
          <w:rFonts w:asciiTheme="minorHAnsi" w:hAnsiTheme="minorHAnsi" w:cstheme="minorHAnsi"/>
          <w:b/>
        </w:rPr>
      </w:pPr>
    </w:p>
    <w:p w:rsidR="008470E8" w:rsidRPr="00331EA4" w:rsidRDefault="008470E8" w:rsidP="008470E8">
      <w:pPr>
        <w:rPr>
          <w:rFonts w:asciiTheme="minorHAnsi" w:eastAsia="Arial" w:hAnsiTheme="minorHAnsi" w:cstheme="minorHAnsi"/>
          <w:b/>
        </w:rPr>
      </w:pPr>
      <w:r w:rsidRPr="00331EA4">
        <w:rPr>
          <w:rFonts w:asciiTheme="minorHAnsi" w:eastAsia="Arial" w:hAnsiTheme="minorHAnsi" w:cstheme="minorHAnsi"/>
          <w:b/>
          <w:spacing w:val="8"/>
        </w:rPr>
        <w:t>Follow-u</w:t>
      </w:r>
      <w:r w:rsidRPr="00331EA4">
        <w:rPr>
          <w:rFonts w:asciiTheme="minorHAnsi" w:eastAsia="Arial" w:hAnsiTheme="minorHAnsi" w:cstheme="minorHAnsi"/>
          <w:b/>
        </w:rPr>
        <w:t>p</w:t>
      </w:r>
      <w:r w:rsidRPr="00331EA4">
        <w:rPr>
          <w:rFonts w:asciiTheme="minorHAnsi" w:eastAsia="Arial" w:hAnsiTheme="minorHAnsi" w:cstheme="minorHAnsi"/>
          <w:b/>
          <w:spacing w:val="3"/>
        </w:rPr>
        <w:t xml:space="preserve"> </w:t>
      </w:r>
      <w:r w:rsidRPr="00331EA4">
        <w:rPr>
          <w:rFonts w:asciiTheme="minorHAnsi" w:eastAsia="Arial" w:hAnsiTheme="minorHAnsi" w:cstheme="minorHAnsi"/>
          <w:b/>
          <w:spacing w:val="8"/>
        </w:rPr>
        <w:t>Action</w:t>
      </w:r>
      <w:r w:rsidRPr="00331EA4">
        <w:rPr>
          <w:rFonts w:asciiTheme="minorHAnsi" w:eastAsia="Arial" w:hAnsiTheme="minorHAnsi" w:cstheme="minorHAnsi"/>
          <w:b/>
        </w:rPr>
        <w:t>s</w:t>
      </w:r>
      <w:r w:rsidRPr="00331EA4">
        <w:rPr>
          <w:rFonts w:asciiTheme="minorHAnsi" w:eastAsia="Arial" w:hAnsiTheme="minorHAnsi" w:cstheme="minorHAnsi"/>
          <w:b/>
          <w:spacing w:val="24"/>
        </w:rPr>
        <w:t xml:space="preserve"> </w:t>
      </w:r>
      <w:r w:rsidRPr="00331EA4">
        <w:rPr>
          <w:rFonts w:asciiTheme="minorHAnsi" w:eastAsia="Arial" w:hAnsiTheme="minorHAnsi" w:cstheme="minorHAnsi"/>
          <w:b/>
          <w:spacing w:val="8"/>
        </w:rPr>
        <w:t>afte</w:t>
      </w:r>
      <w:r w:rsidRPr="00331EA4">
        <w:rPr>
          <w:rFonts w:asciiTheme="minorHAnsi" w:eastAsia="Arial" w:hAnsiTheme="minorHAnsi" w:cstheme="minorHAnsi"/>
          <w:b/>
        </w:rPr>
        <w:t>r</w:t>
      </w:r>
      <w:r w:rsidRPr="00331EA4">
        <w:rPr>
          <w:rFonts w:asciiTheme="minorHAnsi" w:eastAsia="Arial" w:hAnsiTheme="minorHAnsi" w:cstheme="minorHAnsi"/>
          <w:b/>
          <w:spacing w:val="9"/>
        </w:rPr>
        <w:t xml:space="preserve"> </w:t>
      </w:r>
      <w:r w:rsidRPr="00331EA4">
        <w:rPr>
          <w:rFonts w:asciiTheme="minorHAnsi" w:eastAsia="Arial" w:hAnsiTheme="minorHAnsi" w:cstheme="minorHAnsi"/>
          <w:b/>
          <w:spacing w:val="8"/>
        </w:rPr>
        <w:t>th</w:t>
      </w:r>
      <w:r w:rsidRPr="00331EA4">
        <w:rPr>
          <w:rFonts w:asciiTheme="minorHAnsi" w:eastAsia="Arial" w:hAnsiTheme="minorHAnsi" w:cstheme="minorHAnsi"/>
          <w:b/>
        </w:rPr>
        <w:t>e</w:t>
      </w:r>
      <w:r w:rsidRPr="00331EA4">
        <w:rPr>
          <w:rFonts w:asciiTheme="minorHAnsi" w:eastAsia="Arial" w:hAnsiTheme="minorHAnsi" w:cstheme="minorHAnsi"/>
          <w:b/>
          <w:spacing w:val="11"/>
        </w:rPr>
        <w:t xml:space="preserve"> </w:t>
      </w:r>
      <w:r w:rsidRPr="00331EA4">
        <w:rPr>
          <w:rFonts w:asciiTheme="minorHAnsi" w:eastAsia="Arial" w:hAnsiTheme="minorHAnsi" w:cstheme="minorHAnsi"/>
          <w:b/>
          <w:spacing w:val="8"/>
        </w:rPr>
        <w:t>Firs</w:t>
      </w:r>
      <w:r w:rsidRPr="00331EA4">
        <w:rPr>
          <w:rFonts w:asciiTheme="minorHAnsi" w:eastAsia="Arial" w:hAnsiTheme="minorHAnsi" w:cstheme="minorHAnsi"/>
          <w:b/>
        </w:rPr>
        <w:t>t</w:t>
      </w:r>
      <w:r w:rsidRPr="00331EA4">
        <w:rPr>
          <w:rFonts w:asciiTheme="minorHAnsi" w:eastAsia="Arial" w:hAnsiTheme="minorHAnsi" w:cstheme="minorHAnsi"/>
          <w:b/>
          <w:spacing w:val="-1"/>
        </w:rPr>
        <w:t xml:space="preserve"> </w:t>
      </w:r>
      <w:r w:rsidRPr="00331EA4">
        <w:rPr>
          <w:rFonts w:asciiTheme="minorHAnsi" w:eastAsia="Arial" w:hAnsiTheme="minorHAnsi" w:cstheme="minorHAnsi"/>
          <w:b/>
          <w:spacing w:val="8"/>
          <w:w w:val="101"/>
        </w:rPr>
        <w:t>Meeting</w:t>
      </w:r>
    </w:p>
    <w:p w:rsidR="008470E8" w:rsidRPr="00331EA4" w:rsidRDefault="008470E8" w:rsidP="008470E8">
      <w:pPr>
        <w:pStyle w:val="ListParagraph"/>
        <w:widowControl w:val="0"/>
        <w:numPr>
          <w:ilvl w:val="0"/>
          <w:numId w:val="1"/>
        </w:numPr>
        <w:rPr>
          <w:rFonts w:asciiTheme="minorHAnsi" w:eastAsia="Arial" w:hAnsiTheme="minorHAnsi" w:cstheme="minorHAnsi"/>
        </w:rPr>
      </w:pPr>
      <w:r w:rsidRPr="00331EA4">
        <w:rPr>
          <w:rFonts w:asciiTheme="minorHAnsi" w:eastAsia="Arial" w:hAnsiTheme="minorHAnsi" w:cstheme="minorHAnsi"/>
        </w:rPr>
        <w:t>Send</w:t>
      </w:r>
      <w:r w:rsidRPr="00331EA4">
        <w:rPr>
          <w:rFonts w:asciiTheme="minorHAnsi" w:eastAsia="Arial" w:hAnsiTheme="minorHAnsi" w:cstheme="minorHAnsi"/>
          <w:spacing w:val="-6"/>
        </w:rPr>
        <w:t xml:space="preserve"> </w:t>
      </w:r>
      <w:r w:rsidRPr="00331EA4">
        <w:rPr>
          <w:rFonts w:asciiTheme="minorHAnsi" w:eastAsia="Arial" w:hAnsiTheme="minorHAnsi" w:cstheme="minorHAnsi"/>
        </w:rPr>
        <w:t>out a follow-up</w:t>
      </w:r>
      <w:r w:rsidRPr="00331EA4">
        <w:rPr>
          <w:rFonts w:asciiTheme="minorHAnsi" w:eastAsia="Arial" w:hAnsiTheme="minorHAnsi" w:cstheme="minorHAnsi"/>
          <w:spacing w:val="10"/>
        </w:rPr>
        <w:t xml:space="preserve"> </w:t>
      </w:r>
      <w:r w:rsidRPr="00331EA4">
        <w:rPr>
          <w:rFonts w:asciiTheme="minorHAnsi" w:eastAsia="Arial" w:hAnsiTheme="minorHAnsi" w:cstheme="minorHAnsi"/>
        </w:rPr>
        <w:t>press</w:t>
      </w:r>
      <w:r w:rsidRPr="00331EA4">
        <w:rPr>
          <w:rFonts w:asciiTheme="minorHAnsi" w:eastAsia="Arial" w:hAnsiTheme="minorHAnsi" w:cstheme="minorHAnsi"/>
          <w:spacing w:val="12"/>
        </w:rPr>
        <w:t xml:space="preserve"> </w:t>
      </w:r>
      <w:r w:rsidRPr="00331EA4">
        <w:rPr>
          <w:rFonts w:asciiTheme="minorHAnsi" w:eastAsia="Arial" w:hAnsiTheme="minorHAnsi" w:cstheme="minorHAnsi"/>
        </w:rPr>
        <w:t>release listing</w:t>
      </w:r>
      <w:r w:rsidRPr="00331EA4">
        <w:rPr>
          <w:rFonts w:asciiTheme="minorHAnsi" w:eastAsia="Arial" w:hAnsiTheme="minorHAnsi" w:cstheme="minorHAnsi"/>
          <w:spacing w:val="12"/>
        </w:rPr>
        <w:t xml:space="preserve"> </w:t>
      </w:r>
      <w:r w:rsidRPr="00331EA4">
        <w:rPr>
          <w:rFonts w:asciiTheme="minorHAnsi" w:eastAsia="Arial" w:hAnsiTheme="minorHAnsi" w:cstheme="minorHAnsi"/>
          <w:w w:val="101"/>
        </w:rPr>
        <w:t>members</w:t>
      </w:r>
    </w:p>
    <w:p w:rsidR="008470E8" w:rsidRPr="00331EA4" w:rsidRDefault="008470E8" w:rsidP="008470E8">
      <w:pPr>
        <w:pStyle w:val="ListParagraph"/>
        <w:widowControl w:val="0"/>
        <w:numPr>
          <w:ilvl w:val="0"/>
          <w:numId w:val="1"/>
        </w:numPr>
        <w:rPr>
          <w:rFonts w:asciiTheme="minorHAnsi" w:eastAsia="Arial" w:hAnsiTheme="minorHAnsi" w:cstheme="minorHAnsi"/>
        </w:rPr>
      </w:pPr>
      <w:r w:rsidRPr="00331EA4">
        <w:rPr>
          <w:rFonts w:asciiTheme="minorHAnsi" w:eastAsia="Arial" w:hAnsiTheme="minorHAnsi" w:cstheme="minorHAnsi"/>
        </w:rPr>
        <w:t>Establish</w:t>
      </w:r>
      <w:r w:rsidRPr="00331EA4">
        <w:rPr>
          <w:rFonts w:asciiTheme="minorHAnsi" w:eastAsia="Arial" w:hAnsiTheme="minorHAnsi" w:cstheme="minorHAnsi"/>
          <w:spacing w:val="-10"/>
        </w:rPr>
        <w:t xml:space="preserve"> </w:t>
      </w:r>
      <w:r>
        <w:rPr>
          <w:rFonts w:asciiTheme="minorHAnsi" w:eastAsia="Arial" w:hAnsiTheme="minorHAnsi" w:cstheme="minorHAnsi"/>
        </w:rPr>
        <w:t>s</w:t>
      </w:r>
      <w:r w:rsidRPr="00331EA4">
        <w:rPr>
          <w:rFonts w:asciiTheme="minorHAnsi" w:eastAsia="Arial" w:hAnsiTheme="minorHAnsi" w:cstheme="minorHAnsi"/>
        </w:rPr>
        <w:t>ocial media</w:t>
      </w:r>
      <w:r w:rsidRPr="00331EA4">
        <w:rPr>
          <w:rFonts w:asciiTheme="minorHAnsi" w:eastAsia="Arial" w:hAnsiTheme="minorHAnsi" w:cstheme="minorHAnsi"/>
          <w:spacing w:val="13"/>
        </w:rPr>
        <w:t xml:space="preserve"> </w:t>
      </w:r>
      <w:r>
        <w:rPr>
          <w:rFonts w:asciiTheme="minorHAnsi" w:eastAsia="Arial" w:hAnsiTheme="minorHAnsi" w:cstheme="minorHAnsi"/>
        </w:rPr>
        <w:t>presence</w:t>
      </w:r>
    </w:p>
    <w:p w:rsidR="008A0830" w:rsidRDefault="008470E8" w:rsidP="00FA2013">
      <w:pPr>
        <w:pStyle w:val="ListParagraph"/>
        <w:widowControl w:val="0"/>
        <w:numPr>
          <w:ilvl w:val="0"/>
          <w:numId w:val="1"/>
        </w:numPr>
        <w:spacing w:after="200" w:line="276" w:lineRule="auto"/>
      </w:pPr>
      <w:r w:rsidRPr="008470E8">
        <w:rPr>
          <w:rFonts w:asciiTheme="minorHAnsi" w:eastAsia="Arial" w:hAnsiTheme="minorHAnsi" w:cstheme="minorHAnsi"/>
        </w:rPr>
        <w:t>Write</w:t>
      </w:r>
      <w:r w:rsidRPr="008470E8">
        <w:rPr>
          <w:rFonts w:asciiTheme="minorHAnsi" w:eastAsia="Arial" w:hAnsiTheme="minorHAnsi" w:cstheme="minorHAnsi"/>
          <w:spacing w:val="-17"/>
        </w:rPr>
        <w:t xml:space="preserve"> </w:t>
      </w:r>
      <w:r w:rsidRPr="008470E8">
        <w:rPr>
          <w:rFonts w:asciiTheme="minorHAnsi" w:eastAsia="Arial" w:hAnsiTheme="minorHAnsi" w:cstheme="minorHAnsi"/>
        </w:rPr>
        <w:t>agenda</w:t>
      </w:r>
      <w:r w:rsidRPr="008470E8">
        <w:rPr>
          <w:rFonts w:asciiTheme="minorHAnsi" w:eastAsia="Arial" w:hAnsiTheme="minorHAnsi" w:cstheme="minorHAnsi"/>
          <w:spacing w:val="24"/>
        </w:rPr>
        <w:t xml:space="preserve"> </w:t>
      </w:r>
      <w:r w:rsidRPr="008470E8">
        <w:rPr>
          <w:rFonts w:asciiTheme="minorHAnsi" w:eastAsia="Arial" w:hAnsiTheme="minorHAnsi" w:cstheme="minorHAnsi"/>
        </w:rPr>
        <w:t xml:space="preserve">for next </w:t>
      </w:r>
      <w:r w:rsidRPr="008470E8">
        <w:rPr>
          <w:rFonts w:asciiTheme="minorHAnsi" w:eastAsia="Arial" w:hAnsiTheme="minorHAnsi" w:cstheme="minorHAnsi"/>
          <w:w w:val="101"/>
        </w:rPr>
        <w:t>meeting</w:t>
      </w:r>
      <w:bookmarkStart w:id="1" w:name="_GoBack"/>
      <w:bookmarkEnd w:id="1"/>
    </w:p>
    <w:sectPr w:rsidR="008A0830" w:rsidSect="00847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D"/>
    <w:multiLevelType w:val="hybridMultilevel"/>
    <w:tmpl w:val="76E81E44"/>
    <w:lvl w:ilvl="0" w:tplc="04090001">
      <w:start w:val="1"/>
      <w:numFmt w:val="bullet"/>
      <w:lvlText w:val=""/>
      <w:lvlJc w:val="left"/>
      <w:pPr>
        <w:ind w:left="720" w:hanging="360"/>
      </w:pPr>
      <w:rPr>
        <w:rFonts w:ascii="Symbol" w:hAnsi="Symbol" w:hint="default"/>
      </w:rPr>
    </w:lvl>
    <w:lvl w:ilvl="1" w:tplc="76B2E874">
      <w:start w:val="12"/>
      <w:numFmt w:val="bullet"/>
      <w:lvlText w:val="•"/>
      <w:lvlJc w:val="left"/>
      <w:pPr>
        <w:ind w:left="1440" w:hanging="360"/>
      </w:pPr>
      <w:rPr>
        <w:rFonts w:ascii="Calibri" w:eastAsia="Times New Roman" w:hAnsi="Calibri" w:cs="Calibri"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E7164"/>
    <w:multiLevelType w:val="hybridMultilevel"/>
    <w:tmpl w:val="99667E70"/>
    <w:lvl w:ilvl="0" w:tplc="0409000F">
      <w:start w:val="1"/>
      <w:numFmt w:val="decimal"/>
      <w:lvlText w:val="%1."/>
      <w:lvlJc w:val="left"/>
      <w:pPr>
        <w:ind w:left="720" w:hanging="360"/>
      </w:pPr>
      <w:rPr>
        <w:rFonts w:hint="default"/>
      </w:rPr>
    </w:lvl>
    <w:lvl w:ilvl="1" w:tplc="76B2E874">
      <w:start w:val="12"/>
      <w:numFmt w:val="bullet"/>
      <w:lvlText w:val="•"/>
      <w:lvlJc w:val="left"/>
      <w:pPr>
        <w:ind w:left="1440" w:hanging="360"/>
      </w:pPr>
      <w:rPr>
        <w:rFonts w:ascii="Calibri" w:eastAsia="Times New Roman" w:hAnsi="Calibri" w:cs="Calibri"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E8"/>
    <w:rsid w:val="008470E8"/>
    <w:rsid w:val="008A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0A51A-04CB-4E16-A682-B5D44568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Maurya Pulipati</dc:creator>
  <cp:keywords/>
  <dc:description/>
  <cp:lastModifiedBy>Leena Maurya Pulipati</cp:lastModifiedBy>
  <cp:revision>1</cp:revision>
  <dcterms:created xsi:type="dcterms:W3CDTF">2016-08-11T18:16:00Z</dcterms:created>
  <dcterms:modified xsi:type="dcterms:W3CDTF">2016-08-11T18:17:00Z</dcterms:modified>
</cp:coreProperties>
</file>